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85" w:rsidRDefault="002F3385" w:rsidP="002F3385">
      <w:r>
        <w:t>A konferencia programja:</w:t>
      </w:r>
    </w:p>
    <w:p w:rsidR="002F3385" w:rsidRDefault="002F3385" w:rsidP="002F3385">
      <w:bookmarkStart w:id="0" w:name="_GoBack"/>
      <w:bookmarkEnd w:id="0"/>
    </w:p>
    <w:p w:rsidR="002F3385" w:rsidRDefault="002F3385" w:rsidP="002F3385">
      <w:r>
        <w:t>9:00-10:20</w:t>
      </w:r>
    </w:p>
    <w:p w:rsidR="002F3385" w:rsidRDefault="002F3385" w:rsidP="002F3385">
      <w:r>
        <w:t xml:space="preserve">Elnök: </w:t>
      </w:r>
      <w:proofErr w:type="spellStart"/>
      <w:r>
        <w:t>Klaniczay</w:t>
      </w:r>
      <w:proofErr w:type="spellEnd"/>
      <w:r>
        <w:t xml:space="preserve"> Gábor</w:t>
      </w:r>
    </w:p>
    <w:p w:rsidR="002F3385" w:rsidRDefault="002F3385" w:rsidP="002F3385">
      <w:r>
        <w:t xml:space="preserve">Nagy Balázs - Összekapcsolódó pályák: Sz. Jónás Ilona és Sághy </w:t>
      </w:r>
      <w:proofErr w:type="spellStart"/>
      <w:r>
        <w:t>Marianne</w:t>
      </w:r>
      <w:proofErr w:type="spellEnd"/>
      <w:r>
        <w:t xml:space="preserve"> munkássága historiográfiai keretben</w:t>
      </w:r>
    </w:p>
    <w:p w:rsidR="002F3385" w:rsidRDefault="002F3385" w:rsidP="002F3385">
      <w:r>
        <w:t>Solymosi László - Szentek az oklevelekben</w:t>
      </w:r>
    </w:p>
    <w:p w:rsidR="002F3385" w:rsidRDefault="002F3385" w:rsidP="002F3385">
      <w:r>
        <w:t>Török József - </w:t>
      </w:r>
      <w:proofErr w:type="gramStart"/>
      <w:r>
        <w:t>A</w:t>
      </w:r>
      <w:proofErr w:type="gramEnd"/>
      <w:r>
        <w:t xml:space="preserve"> ciszterci rend kezdetei a 900 éves Charta </w:t>
      </w:r>
      <w:proofErr w:type="spellStart"/>
      <w:r>
        <w:t>Caritatis</w:t>
      </w:r>
      <w:proofErr w:type="spellEnd"/>
      <w:r>
        <w:t xml:space="preserve"> tükrében</w:t>
      </w:r>
    </w:p>
    <w:p w:rsidR="002F3385" w:rsidRDefault="002F3385" w:rsidP="002F3385">
      <w:r>
        <w:t>Vita</w:t>
      </w:r>
    </w:p>
    <w:p w:rsidR="002F3385" w:rsidRDefault="002F3385" w:rsidP="002F3385"/>
    <w:p w:rsidR="002F3385" w:rsidRDefault="002F3385" w:rsidP="002F3385">
      <w:r>
        <w:t>10:20-10:40: kávészünet</w:t>
      </w:r>
    </w:p>
    <w:p w:rsidR="002F3385" w:rsidRDefault="002F3385" w:rsidP="002F3385"/>
    <w:p w:rsidR="002F3385" w:rsidRDefault="002F3385" w:rsidP="002F3385">
      <w:r>
        <w:t>10:40-12:00</w:t>
      </w:r>
    </w:p>
    <w:p w:rsidR="002F3385" w:rsidRDefault="002F3385" w:rsidP="002F3385">
      <w:r>
        <w:t>Elnök: Solymosi László</w:t>
      </w:r>
    </w:p>
    <w:p w:rsidR="002F3385" w:rsidRDefault="002F3385" w:rsidP="002F3385">
      <w:proofErr w:type="spellStart"/>
      <w:r>
        <w:t>Madas</w:t>
      </w:r>
      <w:proofErr w:type="spellEnd"/>
      <w:r>
        <w:t xml:space="preserve"> Edit - Mennyország-metaforák a középkor végi magyar irodalomban</w:t>
      </w:r>
    </w:p>
    <w:p w:rsidR="002F3385" w:rsidRDefault="002F3385" w:rsidP="002F3385">
      <w:r>
        <w:t>Uhrin Dorottya - Alexandriai Szent Katalin magyar nyelvű verses legendájáról</w:t>
      </w:r>
    </w:p>
    <w:p w:rsidR="002F3385" w:rsidRDefault="002F3385" w:rsidP="002F3385">
      <w:r>
        <w:t xml:space="preserve">Csernus Sándor - Szent Lajos és </w:t>
      </w:r>
      <w:proofErr w:type="spellStart"/>
      <w:r>
        <w:t>Joinville</w:t>
      </w:r>
      <w:proofErr w:type="spellEnd"/>
      <w:r>
        <w:t xml:space="preserve">: a párizsi </w:t>
      </w:r>
      <w:proofErr w:type="spellStart"/>
      <w:r>
        <w:t>Saint-Sulpice</w:t>
      </w:r>
      <w:proofErr w:type="spellEnd"/>
      <w:r>
        <w:t xml:space="preserve"> üzenete</w:t>
      </w:r>
    </w:p>
    <w:p w:rsidR="002F3385" w:rsidRDefault="002F3385" w:rsidP="002F3385">
      <w:r>
        <w:t>Vita</w:t>
      </w:r>
    </w:p>
    <w:p w:rsidR="002F3385" w:rsidRDefault="002F3385" w:rsidP="002F3385"/>
    <w:p w:rsidR="002F3385" w:rsidRDefault="002F3385" w:rsidP="002F3385">
      <w:r>
        <w:t>12:00-12:40: ebédszünet</w:t>
      </w:r>
    </w:p>
    <w:p w:rsidR="002F3385" w:rsidRDefault="002F3385" w:rsidP="002F3385"/>
    <w:p w:rsidR="002F3385" w:rsidRDefault="002F3385" w:rsidP="002F3385">
      <w:r>
        <w:t>12:40-14:00</w:t>
      </w:r>
    </w:p>
    <w:p w:rsidR="002F3385" w:rsidRDefault="002F3385" w:rsidP="002F3385">
      <w:r>
        <w:t xml:space="preserve">Elnök: </w:t>
      </w:r>
      <w:proofErr w:type="spellStart"/>
      <w:r>
        <w:t>Draskóczy</w:t>
      </w:r>
      <w:proofErr w:type="spellEnd"/>
      <w:r>
        <w:t xml:space="preserve"> István</w:t>
      </w:r>
    </w:p>
    <w:p w:rsidR="002F3385" w:rsidRDefault="002F3385" w:rsidP="002F3385">
      <w:r>
        <w:t xml:space="preserve">Molnár Péter - Vita Martini </w:t>
      </w:r>
      <w:proofErr w:type="spellStart"/>
      <w:r>
        <w:t>Episcopi</w:t>
      </w:r>
      <w:proofErr w:type="spellEnd"/>
      <w:r>
        <w:t>: A datálás kérdése</w:t>
      </w:r>
    </w:p>
    <w:p w:rsidR="002F3385" w:rsidRDefault="002F3385" w:rsidP="002F3385">
      <w:proofErr w:type="spellStart"/>
      <w:r>
        <w:t>Klaniczay</w:t>
      </w:r>
      <w:proofErr w:type="spellEnd"/>
      <w:r>
        <w:t xml:space="preserve"> Gábor - Szent Erzsébet és Szent Margit</w:t>
      </w:r>
    </w:p>
    <w:p w:rsidR="002F3385" w:rsidRDefault="002F3385" w:rsidP="002F3385">
      <w:proofErr w:type="spellStart"/>
      <w:r>
        <w:t>Prokopp</w:t>
      </w:r>
      <w:proofErr w:type="spellEnd"/>
      <w:r>
        <w:t xml:space="preserve"> Mária - </w:t>
      </w:r>
      <w:proofErr w:type="gramStart"/>
      <w:r>
        <w:t>A</w:t>
      </w:r>
      <w:proofErr w:type="gramEnd"/>
      <w:r>
        <w:t xml:space="preserve"> szentek tisztelete és a történelem-tudomány Szent Erzsébet és Piroska tisztelete alapján</w:t>
      </w:r>
    </w:p>
    <w:p w:rsidR="002F3385" w:rsidRDefault="002F3385" w:rsidP="002F3385">
      <w:r>
        <w:t>Vita</w:t>
      </w:r>
    </w:p>
    <w:p w:rsidR="002F3385" w:rsidRDefault="002F3385" w:rsidP="002F3385"/>
    <w:p w:rsidR="002F3385" w:rsidRDefault="002F3385" w:rsidP="002F3385">
      <w:r>
        <w:t>14:00-14:20: kávészünet</w:t>
      </w:r>
    </w:p>
    <w:p w:rsidR="002F3385" w:rsidRDefault="002F3385" w:rsidP="002F3385"/>
    <w:p w:rsidR="002F3385" w:rsidRDefault="002F3385" w:rsidP="002F3385">
      <w:r>
        <w:t>14:20-15:00</w:t>
      </w:r>
    </w:p>
    <w:p w:rsidR="002F3385" w:rsidRDefault="002F3385" w:rsidP="002F3385">
      <w:r>
        <w:t>Elnök: Novák Veronika</w:t>
      </w:r>
    </w:p>
    <w:p w:rsidR="002F3385" w:rsidRDefault="002F3385" w:rsidP="002F3385">
      <w:proofErr w:type="spellStart"/>
      <w:r>
        <w:t>Bubnó</w:t>
      </w:r>
      <w:proofErr w:type="spellEnd"/>
      <w:r>
        <w:t xml:space="preserve"> Hedvig - Sevillai Izidor a városokról és az épületekről</w:t>
      </w:r>
    </w:p>
    <w:p w:rsidR="002F3385" w:rsidRDefault="002F3385" w:rsidP="002F3385">
      <w:r>
        <w:t>Adamik Tamás - </w:t>
      </w:r>
      <w:proofErr w:type="spellStart"/>
      <w:r>
        <w:t>Ruodlieb</w:t>
      </w:r>
      <w:proofErr w:type="spellEnd"/>
      <w:r>
        <w:t>: a nagy és a kis király találkozása</w:t>
      </w:r>
    </w:p>
    <w:p w:rsidR="002F3385" w:rsidRDefault="002F3385" w:rsidP="002F3385">
      <w:r>
        <w:t>Vita</w:t>
      </w:r>
    </w:p>
    <w:p w:rsidR="002F3385" w:rsidRDefault="002F3385" w:rsidP="002F3385"/>
    <w:p w:rsidR="002F3385" w:rsidRDefault="002F3385" w:rsidP="002F3385">
      <w:r>
        <w:t>15:20-15:40</w:t>
      </w:r>
    </w:p>
    <w:p w:rsidR="002F3385" w:rsidRDefault="002F3385" w:rsidP="002F3385">
      <w:r>
        <w:t xml:space="preserve">Sz. Jónás Ilona és Sághy </w:t>
      </w:r>
      <w:proofErr w:type="spellStart"/>
      <w:r>
        <w:t>Marianne</w:t>
      </w:r>
      <w:proofErr w:type="spellEnd"/>
      <w:r>
        <w:t xml:space="preserve"> könyvtárának a bemutatása</w:t>
      </w:r>
    </w:p>
    <w:p w:rsidR="002F3385" w:rsidRDefault="002F3385" w:rsidP="002F3385"/>
    <w:p w:rsidR="002F3385" w:rsidRDefault="002F3385" w:rsidP="002F3385">
      <w:r>
        <w:t>15:40-16:00: kávészünet</w:t>
      </w:r>
    </w:p>
    <w:p w:rsidR="002F3385" w:rsidRDefault="002F3385" w:rsidP="002F3385"/>
    <w:p w:rsidR="002F3385" w:rsidRDefault="002F3385" w:rsidP="002F3385">
      <w:r>
        <w:t>16:00-17:00</w:t>
      </w:r>
    </w:p>
    <w:p w:rsidR="002F3385" w:rsidRDefault="002F3385" w:rsidP="002F3385">
      <w:r>
        <w:t xml:space="preserve">Elnök: </w:t>
      </w:r>
      <w:proofErr w:type="spellStart"/>
      <w:r>
        <w:t>Bubnó</w:t>
      </w:r>
      <w:proofErr w:type="spellEnd"/>
      <w:r>
        <w:t xml:space="preserve"> Hedvig</w:t>
      </w:r>
    </w:p>
    <w:p w:rsidR="002F3385" w:rsidRDefault="002F3385" w:rsidP="002F3385">
      <w:r>
        <w:t>Novák Veronika - Erőszak és irodalom a 15-16. századi Franciaországban</w:t>
      </w:r>
    </w:p>
    <w:p w:rsidR="002F3385" w:rsidRDefault="002F3385" w:rsidP="002F3385">
      <w:proofErr w:type="spellStart"/>
      <w:r>
        <w:t>Thoroczkay</w:t>
      </w:r>
      <w:proofErr w:type="spellEnd"/>
      <w:r>
        <w:t xml:space="preserve"> Gábor - </w:t>
      </w:r>
      <w:proofErr w:type="gramStart"/>
      <w:r>
        <w:t>A</w:t>
      </w:r>
      <w:proofErr w:type="gramEnd"/>
      <w:r>
        <w:t xml:space="preserve"> feudalizmus megjelenési formái Európában és Magyarországon</w:t>
      </w:r>
    </w:p>
    <w:p w:rsidR="002F3385" w:rsidRDefault="002F3385" w:rsidP="002F3385">
      <w:r>
        <w:t>Vita</w:t>
      </w:r>
    </w:p>
    <w:p w:rsidR="002F3385" w:rsidRDefault="002F3385" w:rsidP="002F3385"/>
    <w:p w:rsidR="002F3385" w:rsidRDefault="002F3385" w:rsidP="002F3385">
      <w:r>
        <w:t>17:00-17:20</w:t>
      </w:r>
    </w:p>
    <w:p w:rsidR="002F3385" w:rsidRDefault="002F3385" w:rsidP="002F3385">
      <w:r>
        <w:t>Könyvbemutató</w:t>
      </w:r>
    </w:p>
    <w:p w:rsidR="002F3385" w:rsidRDefault="002F3385" w:rsidP="002F3385">
      <w:r>
        <w:t xml:space="preserve">A Rózsaregény: kontextus, üzenet, recepció. Összeállította Sághy </w:t>
      </w:r>
      <w:proofErr w:type="spellStart"/>
      <w:r>
        <w:t>Marianne</w:t>
      </w:r>
      <w:proofErr w:type="spellEnd"/>
      <w:r>
        <w:t>, Szerkesztette Nagy Eszter és Novák Veronika, 2019.</w:t>
      </w:r>
    </w:p>
    <w:p w:rsidR="00397967" w:rsidRDefault="002F3385" w:rsidP="002F3385">
      <w:r>
        <w:t xml:space="preserve">Bemutatja: </w:t>
      </w:r>
      <w:proofErr w:type="spellStart"/>
      <w:r>
        <w:t>Seláf</w:t>
      </w:r>
      <w:proofErr w:type="spellEnd"/>
      <w:r>
        <w:t xml:space="preserve"> Levente</w:t>
      </w:r>
    </w:p>
    <w:sectPr w:rsidR="0039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85"/>
    <w:rsid w:val="002F3385"/>
    <w:rsid w:val="0039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Sebesi Viktória</dc:creator>
  <cp:lastModifiedBy>Sebesi Viktória</cp:lastModifiedBy>
  <cp:revision>1</cp:revision>
  <dcterms:created xsi:type="dcterms:W3CDTF">2019-08-26T09:38:00Z</dcterms:created>
  <dcterms:modified xsi:type="dcterms:W3CDTF">2019-08-26T09:39:00Z</dcterms:modified>
</cp:coreProperties>
</file>